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tblInd w:w="534" w:type="dxa"/>
        <w:tblLook w:val="04A0"/>
      </w:tblPr>
      <w:tblGrid>
        <w:gridCol w:w="1830"/>
        <w:gridCol w:w="1410"/>
        <w:gridCol w:w="3960"/>
        <w:gridCol w:w="1380"/>
        <w:gridCol w:w="1275"/>
        <w:gridCol w:w="1395"/>
        <w:gridCol w:w="1455"/>
        <w:gridCol w:w="750"/>
      </w:tblGrid>
      <w:tr w:rsidR="00D928A8" w:rsidTr="00D928A8">
        <w:trPr>
          <w:trHeight w:val="2085"/>
        </w:trPr>
        <w:tc>
          <w:tcPr>
            <w:tcW w:w="12705" w:type="dxa"/>
            <w:gridSpan w:val="7"/>
            <w:vAlign w:val="bottom"/>
            <w:hideMark/>
          </w:tcPr>
          <w:p w:rsidR="003E3AFF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Default="003E3AFF">
            <w:pPr>
              <w:rPr>
                <w:b/>
                <w:color w:val="000000"/>
                <w:lang w:val="en-US"/>
              </w:rPr>
            </w:pPr>
          </w:p>
          <w:p w:rsidR="00D928A8" w:rsidRDefault="00D928A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>
              <w:rPr>
                <w:b/>
                <w:bCs/>
                <w:color w:val="000000"/>
                <w:lang w:val="ru-RU" w:eastAsia="en-US"/>
              </w:rPr>
              <w:t>за периода о</w:t>
            </w:r>
            <w:r w:rsidR="003E3AFF">
              <w:rPr>
                <w:b/>
                <w:bCs/>
                <w:color w:val="000000"/>
                <w:lang w:eastAsia="en-US"/>
              </w:rPr>
              <w:t xml:space="preserve">т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  <w:r w:rsidR="00023724">
              <w:rPr>
                <w:b/>
                <w:bCs/>
                <w:color w:val="000000"/>
                <w:lang w:val="en-US" w:eastAsia="en-US"/>
              </w:rPr>
              <w:t>1</w:t>
            </w:r>
            <w:r w:rsidR="0016014F">
              <w:rPr>
                <w:b/>
                <w:bCs/>
                <w:color w:val="000000"/>
                <w:lang w:val="ru-RU" w:eastAsia="en-US"/>
              </w:rPr>
              <w:t>.</w:t>
            </w:r>
            <w:r w:rsidR="00023724">
              <w:rPr>
                <w:b/>
                <w:bCs/>
                <w:color w:val="000000"/>
                <w:lang w:val="en-US" w:eastAsia="en-US"/>
              </w:rPr>
              <w:t>0</w:t>
            </w:r>
            <w:r w:rsidR="006073B2">
              <w:rPr>
                <w:b/>
                <w:bCs/>
                <w:color w:val="000000"/>
                <w:lang w:val="en-US" w:eastAsia="en-US"/>
              </w:rPr>
              <w:t>4</w:t>
            </w:r>
            <w:r>
              <w:rPr>
                <w:b/>
                <w:bCs/>
                <w:color w:val="000000"/>
                <w:lang w:val="ru-RU" w:eastAsia="en-US"/>
              </w:rPr>
              <w:t>.201</w:t>
            </w:r>
            <w:r w:rsidR="00023724">
              <w:rPr>
                <w:b/>
                <w:bCs/>
                <w:color w:val="000000"/>
                <w:lang w:val="en-US" w:eastAsia="en-US"/>
              </w:rPr>
              <w:t>6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DC2BA4">
              <w:rPr>
                <w:b/>
                <w:bCs/>
                <w:color w:val="000000"/>
                <w:lang w:val="ru-RU" w:eastAsia="en-US"/>
              </w:rPr>
              <w:t xml:space="preserve">г. до </w:t>
            </w:r>
            <w:r w:rsidR="001E0D45">
              <w:rPr>
                <w:b/>
                <w:bCs/>
                <w:color w:val="000000"/>
                <w:lang w:val="en-US" w:eastAsia="en-US"/>
              </w:rPr>
              <w:t>20</w:t>
            </w:r>
            <w:r>
              <w:rPr>
                <w:b/>
                <w:bCs/>
                <w:color w:val="000000"/>
                <w:lang w:val="ru-RU" w:eastAsia="en-US"/>
              </w:rPr>
              <w:t>.</w:t>
            </w:r>
            <w:r w:rsidR="00122C9E">
              <w:rPr>
                <w:b/>
                <w:bCs/>
                <w:color w:val="000000"/>
                <w:lang w:val="ru-RU" w:eastAsia="en-US"/>
              </w:rPr>
              <w:t>0</w:t>
            </w:r>
            <w:r w:rsidR="006073B2">
              <w:rPr>
                <w:b/>
                <w:bCs/>
                <w:color w:val="000000"/>
                <w:lang w:val="en-US" w:eastAsia="en-US"/>
              </w:rPr>
              <w:t>5</w:t>
            </w:r>
            <w:r>
              <w:rPr>
                <w:b/>
                <w:bCs/>
                <w:color w:val="000000"/>
                <w:lang w:val="ru-RU" w:eastAsia="en-US"/>
              </w:rPr>
              <w:t>.201</w:t>
            </w:r>
            <w:r w:rsidR="00122C9E">
              <w:rPr>
                <w:b/>
                <w:bCs/>
                <w:color w:val="000000"/>
                <w:lang w:val="ru-RU" w:eastAsia="en-US"/>
              </w:rPr>
              <w:t>6</w:t>
            </w:r>
            <w:r w:rsidR="009A6D5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val="ru-RU" w:eastAsia="en-US"/>
              </w:rPr>
              <w:t xml:space="preserve">г.  </w:t>
            </w:r>
            <w:proofErr w:type="spellStart"/>
            <w:proofErr w:type="gramStart"/>
            <w:r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с „</w:t>
            </w:r>
            <w:r w:rsidR="00417DAA">
              <w:rPr>
                <w:b/>
                <w:bCs/>
                <w:color w:val="000000"/>
                <w:lang w:eastAsia="en-US"/>
              </w:rPr>
              <w:t>РЕКС</w:t>
            </w:r>
            <w:r>
              <w:rPr>
                <w:b/>
                <w:bCs/>
                <w:color w:val="000000"/>
                <w:lang w:eastAsia="en-US"/>
              </w:rPr>
              <w:t>“ ЕООД</w:t>
            </w:r>
            <w:r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>от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417DAA">
              <w:rPr>
                <w:b/>
                <w:bCs/>
                <w:color w:val="000000"/>
                <w:lang w:eastAsia="en-US"/>
              </w:rPr>
              <w:t xml:space="preserve"> 25</w:t>
            </w:r>
            <w:r>
              <w:rPr>
                <w:b/>
                <w:bCs/>
                <w:color w:val="000000"/>
                <w:lang w:eastAsia="en-US"/>
              </w:rPr>
              <w:t>.11.201</w:t>
            </w:r>
            <w:r w:rsidR="00417DAA">
              <w:rPr>
                <w:b/>
                <w:bCs/>
                <w:color w:val="000000"/>
                <w:lang w:eastAsia="en-US"/>
              </w:rPr>
              <w:t>5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г.</w:t>
            </w:r>
            <w:r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Tr="003E3AFF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spacing w:before="240" w:after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>
              <w:rPr>
                <w:b/>
                <w:bCs/>
                <w:color w:val="000000"/>
                <w:lang w:val="ru-RU" w:eastAsia="en-US"/>
              </w:rPr>
              <w:t>(</w:t>
            </w:r>
            <w:r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B25" w:rsidTr="003E3AFF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Pr="00DB0B25" w:rsidRDefault="00242DE9" w:rsidP="006073B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000000</w:t>
            </w:r>
            <w:r w:rsidR="006073B2">
              <w:rPr>
                <w:color w:val="000000"/>
                <w:lang w:val="en-US" w:eastAsia="en-US"/>
              </w:rPr>
              <w:t>7949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6073B2" w:rsidP="006073B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28</w:t>
            </w:r>
            <w:r w:rsidR="00242DE9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4</w:t>
            </w:r>
            <w:r w:rsidR="00242DE9">
              <w:rPr>
                <w:color w:val="000000"/>
                <w:lang w:val="en-US" w:eastAsia="en-US"/>
              </w:rPr>
              <w:t>.2016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DB0B25" w:rsidP="00DB0B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 за периода </w:t>
            </w:r>
            <w:r>
              <w:rPr>
                <w:color w:val="000000"/>
                <w:lang w:val="en-US" w:eastAsia="en-US"/>
              </w:rPr>
              <w:t>0</w:t>
            </w:r>
            <w:r w:rsidR="00242DE9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0</w:t>
            </w:r>
            <w:r w:rsidR="006073B2"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</w:p>
          <w:p w:rsidR="00DB0B25" w:rsidRDefault="006073B2" w:rsidP="006073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28</w:t>
            </w:r>
            <w:r w:rsidR="00DB0B25">
              <w:rPr>
                <w:color w:val="000000"/>
                <w:lang w:eastAsia="en-US"/>
              </w:rPr>
              <w:t>.</w:t>
            </w:r>
            <w:r w:rsidR="00DB0B25">
              <w:rPr>
                <w:color w:val="000000"/>
                <w:lang w:val="en-US" w:eastAsia="en-US"/>
              </w:rPr>
              <w:t>0</w:t>
            </w:r>
            <w:r>
              <w:rPr>
                <w:color w:val="000000"/>
                <w:lang w:val="en-US" w:eastAsia="en-US"/>
              </w:rPr>
              <w:t>4</w:t>
            </w:r>
            <w:r w:rsidR="00DB0B25">
              <w:rPr>
                <w:color w:val="000000"/>
                <w:lang w:eastAsia="en-US"/>
              </w:rPr>
              <w:t>.201</w:t>
            </w:r>
            <w:r w:rsidR="00DB0B25">
              <w:rPr>
                <w:color w:val="000000"/>
                <w:lang w:val="en-US" w:eastAsia="en-US"/>
              </w:rPr>
              <w:t xml:space="preserve">6 </w:t>
            </w:r>
            <w:r w:rsidR="00DB0B25">
              <w:rPr>
                <w:color w:val="000000"/>
                <w:lang w:eastAsia="en-US"/>
              </w:rPr>
              <w:t>г. по чл. 2.2.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6073B2" w:rsidP="00B74A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1 890</w:t>
            </w:r>
            <w:r w:rsidR="001E0D45">
              <w:rPr>
                <w:color w:val="000000"/>
                <w:lang w:val="en-US"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6073B2" w:rsidP="006073B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378</w:t>
            </w:r>
            <w:r w:rsidR="001E0D45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val="en-US" w:eastAsia="en-US"/>
              </w:rPr>
              <w:t>0</w:t>
            </w:r>
            <w:r w:rsidR="001E0D45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1E0D45" w:rsidP="006073B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2 </w:t>
            </w:r>
            <w:r w:rsidR="006073B2">
              <w:rPr>
                <w:color w:val="000000"/>
                <w:lang w:val="en-US" w:eastAsia="en-US"/>
              </w:rPr>
              <w:t>268</w:t>
            </w:r>
            <w:r>
              <w:rPr>
                <w:color w:val="000000"/>
                <w:lang w:val="en-US" w:eastAsia="en-US"/>
              </w:rPr>
              <w:t>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25" w:rsidRDefault="006073B2" w:rsidP="006073B2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</w:t>
            </w:r>
            <w:r w:rsidR="001E0D45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5</w:t>
            </w:r>
            <w:r w:rsidR="001E0D45">
              <w:rPr>
                <w:color w:val="000000"/>
                <w:lang w:val="en-US" w:eastAsia="en-US"/>
              </w:rPr>
              <w:t>.2016</w:t>
            </w:r>
          </w:p>
        </w:tc>
        <w:tc>
          <w:tcPr>
            <w:tcW w:w="750" w:type="dxa"/>
            <w:noWrap/>
            <w:vAlign w:val="bottom"/>
          </w:tcPr>
          <w:p w:rsidR="00DB0B25" w:rsidRDefault="00DB0B25">
            <w:pPr>
              <w:rPr>
                <w:color w:val="000000"/>
              </w:rPr>
            </w:pPr>
          </w:p>
        </w:tc>
      </w:tr>
    </w:tbl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  <w:r w:rsidR="006C5067">
        <w:rPr>
          <w:b/>
          <w:color w:val="000000"/>
          <w:lang w:val="en-US" w:eastAsia="en-US"/>
        </w:rPr>
        <w:t xml:space="preserve">       </w:t>
      </w:r>
      <w:r w:rsidR="00DC6F9C">
        <w:rPr>
          <w:b/>
          <w:color w:val="000000"/>
          <w:lang w:eastAsia="en-US"/>
        </w:rPr>
        <w:t xml:space="preserve">Дата: </w:t>
      </w:r>
      <w:r w:rsidR="001E0D45">
        <w:rPr>
          <w:b/>
          <w:color w:val="000000"/>
          <w:lang w:val="en-US" w:eastAsia="en-US"/>
        </w:rPr>
        <w:t>20</w:t>
      </w:r>
      <w:r>
        <w:rPr>
          <w:b/>
          <w:color w:val="000000"/>
          <w:lang w:eastAsia="en-US"/>
        </w:rPr>
        <w:t>.</w:t>
      </w:r>
      <w:r w:rsidR="00365785">
        <w:rPr>
          <w:b/>
          <w:color w:val="000000"/>
          <w:lang w:eastAsia="en-US"/>
        </w:rPr>
        <w:t>0</w:t>
      </w:r>
      <w:r w:rsidR="006073B2">
        <w:rPr>
          <w:b/>
          <w:color w:val="000000"/>
          <w:lang w:val="en-US" w:eastAsia="en-US"/>
        </w:rPr>
        <w:t>5</w:t>
      </w:r>
      <w:r w:rsidR="00365785">
        <w:rPr>
          <w:b/>
          <w:color w:val="000000"/>
          <w:lang w:eastAsia="en-US"/>
        </w:rPr>
        <w:t>.2016</w:t>
      </w:r>
      <w:r w:rsidR="004313D7">
        <w:rPr>
          <w:b/>
          <w:color w:val="000000"/>
          <w:lang w:val="en-US" w:eastAsia="en-US"/>
        </w:rPr>
        <w:t xml:space="preserve"> </w:t>
      </w:r>
      <w:r>
        <w:rPr>
          <w:b/>
          <w:color w:val="000000"/>
          <w:lang w:eastAsia="en-US"/>
        </w:rPr>
        <w:t>г.</w:t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  <w:t>Гл. счетоводител:/П/</w:t>
      </w:r>
    </w:p>
    <w:p w:rsidR="00D928A8" w:rsidRDefault="00D928A8" w:rsidP="00D928A8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p w:rsidR="00101787" w:rsidRDefault="00101787"/>
    <w:sectPr w:rsidR="00101787" w:rsidSect="00D9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B99"/>
    <w:rsid w:val="00023724"/>
    <w:rsid w:val="0006664E"/>
    <w:rsid w:val="000B1FB8"/>
    <w:rsid w:val="000D31A5"/>
    <w:rsid w:val="00101787"/>
    <w:rsid w:val="0011083B"/>
    <w:rsid w:val="00122C9E"/>
    <w:rsid w:val="0016014F"/>
    <w:rsid w:val="00173173"/>
    <w:rsid w:val="00186B98"/>
    <w:rsid w:val="001D6942"/>
    <w:rsid w:val="001E0D45"/>
    <w:rsid w:val="002274F2"/>
    <w:rsid w:val="00242DE9"/>
    <w:rsid w:val="002A4F8E"/>
    <w:rsid w:val="002A728D"/>
    <w:rsid w:val="002B563B"/>
    <w:rsid w:val="002E1BA8"/>
    <w:rsid w:val="00316532"/>
    <w:rsid w:val="0036259F"/>
    <w:rsid w:val="00365785"/>
    <w:rsid w:val="003E3AFF"/>
    <w:rsid w:val="00417DAA"/>
    <w:rsid w:val="004313D7"/>
    <w:rsid w:val="00436CAF"/>
    <w:rsid w:val="00594379"/>
    <w:rsid w:val="006073B2"/>
    <w:rsid w:val="0063666E"/>
    <w:rsid w:val="006C5067"/>
    <w:rsid w:val="008D1101"/>
    <w:rsid w:val="00904474"/>
    <w:rsid w:val="00946531"/>
    <w:rsid w:val="00966E49"/>
    <w:rsid w:val="00987EB6"/>
    <w:rsid w:val="009A6D53"/>
    <w:rsid w:val="00A0526A"/>
    <w:rsid w:val="00AD10F0"/>
    <w:rsid w:val="00B74AC5"/>
    <w:rsid w:val="00B80058"/>
    <w:rsid w:val="00BB2461"/>
    <w:rsid w:val="00BF11E8"/>
    <w:rsid w:val="00C65CDD"/>
    <w:rsid w:val="00C77444"/>
    <w:rsid w:val="00CD6DF1"/>
    <w:rsid w:val="00D0646E"/>
    <w:rsid w:val="00D928A8"/>
    <w:rsid w:val="00DB0B25"/>
    <w:rsid w:val="00DC2BA4"/>
    <w:rsid w:val="00DC6F9C"/>
    <w:rsid w:val="00EA737A"/>
    <w:rsid w:val="00F26B99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Vjara</cp:lastModifiedBy>
  <cp:revision>2</cp:revision>
  <dcterms:created xsi:type="dcterms:W3CDTF">2016-05-20T07:43:00Z</dcterms:created>
  <dcterms:modified xsi:type="dcterms:W3CDTF">2016-05-20T07:43:00Z</dcterms:modified>
</cp:coreProperties>
</file>